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8C1F48">
      <w:pPr>
        <w:ind w:left="3828"/>
      </w:pPr>
      <w:r w:rsidRPr="003A6466">
        <w:t xml:space="preserve">Komisarz </w:t>
      </w:r>
      <w:r w:rsidR="008C1F48">
        <w:t>W</w:t>
      </w:r>
      <w:r w:rsidRPr="003A6466">
        <w:t xml:space="preserve">yborczy w </w:t>
      </w:r>
      <w:r w:rsidR="008C1F48">
        <w:t>Gorzowie Wielkopolskim</w:t>
      </w:r>
    </w:p>
    <w:p w:rsidR="00ED3CA4" w:rsidRPr="003A6466" w:rsidRDefault="00ED3CA4" w:rsidP="008C1F48">
      <w:pPr>
        <w:ind w:left="3828"/>
      </w:pPr>
      <w:r w:rsidRPr="003A6466">
        <w:t>za pośrednictwem</w:t>
      </w:r>
      <w:r w:rsidR="008C1F48">
        <w:t>:</w:t>
      </w:r>
      <w:r w:rsidRPr="003A6466">
        <w:t xml:space="preserve">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</w:t>
      </w:r>
      <w:r w:rsidR="00D5474A">
        <w:t>e</w:t>
      </w:r>
      <w:bookmarkStart w:id="0" w:name="_GoBack"/>
      <w:bookmarkEnd w:id="0"/>
      <w:r>
        <w:t xml:space="preserve">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D5474A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C1F48"/>
    <w:rsid w:val="008F20C6"/>
    <w:rsid w:val="00A45EF2"/>
    <w:rsid w:val="00B64EF0"/>
    <w:rsid w:val="00BE24B4"/>
    <w:rsid w:val="00D5474A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EE17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F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F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Radosław Wojciechowski</cp:lastModifiedBy>
  <cp:revision>3</cp:revision>
  <cp:lastPrinted>2020-06-05T06:21:00Z</cp:lastPrinted>
  <dcterms:created xsi:type="dcterms:W3CDTF">2020-06-05T06:24:00Z</dcterms:created>
  <dcterms:modified xsi:type="dcterms:W3CDTF">2020-06-05T08:51:00Z</dcterms:modified>
</cp:coreProperties>
</file>